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908B4" w14:textId="77777777" w:rsidR="00930002" w:rsidRPr="00ED1E91" w:rsidRDefault="007B6DA1" w:rsidP="00ED1E9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  <w:u w:val="single"/>
        </w:rPr>
        <w:t xml:space="preserve">PET HEALTH </w:t>
      </w:r>
      <w:proofErr w:type="gramStart"/>
      <w:r w:rsidRPr="00ED1E91">
        <w:rPr>
          <w:rFonts w:ascii="Calibri-Bold" w:hAnsi="Calibri-Bold" w:cs="Calibri-Bold"/>
          <w:b/>
          <w:bCs/>
          <w:sz w:val="18"/>
          <w:u w:val="single"/>
        </w:rPr>
        <w:t>PLAN  -</w:t>
      </w:r>
      <w:proofErr w:type="gramEnd"/>
      <w:r w:rsidRPr="00ED1E91">
        <w:rPr>
          <w:rFonts w:ascii="Calibri-Bold" w:hAnsi="Calibri-Bold" w:cs="Calibri-Bold"/>
          <w:b/>
          <w:bCs/>
          <w:sz w:val="18"/>
          <w:u w:val="single"/>
        </w:rPr>
        <w:t xml:space="preserve"> </w:t>
      </w:r>
      <w:r w:rsidR="00930002" w:rsidRPr="00ED1E91">
        <w:rPr>
          <w:rFonts w:ascii="Calibri-Bold" w:hAnsi="Calibri-Bold" w:cs="Calibri-Bold"/>
          <w:b/>
          <w:bCs/>
          <w:sz w:val="18"/>
          <w:u w:val="single"/>
        </w:rPr>
        <w:t>TERMS AND CONDITIONS</w:t>
      </w:r>
    </w:p>
    <w:p w14:paraId="019FE74B" w14:textId="77777777" w:rsidR="00A82214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The </w:t>
      </w:r>
      <w:r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covers the main preventative health issues. The </w:t>
      </w:r>
      <w:r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does not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cover treatment for unexpected illnesses or accidents – you will need an Insurance Policy to be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covered for these eventualities.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14:paraId="6E78CC22" w14:textId="77777777" w:rsidR="00A82214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Please refer to the </w:t>
      </w:r>
      <w:r w:rsidR="001C2514" w:rsidRPr="00ED1E91">
        <w:rPr>
          <w:rFonts w:ascii="Calibri" w:hAnsi="Calibri" w:cs="Calibri"/>
          <w:sz w:val="18"/>
        </w:rPr>
        <w:t xml:space="preserve">Pet Health Plan </w:t>
      </w:r>
      <w:r w:rsidRPr="00ED1E91">
        <w:rPr>
          <w:rFonts w:ascii="Calibri" w:hAnsi="Calibri" w:cs="Calibri"/>
          <w:sz w:val="18"/>
        </w:rPr>
        <w:t>leaflet for details of what is included in the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you have chosen. </w:t>
      </w:r>
    </w:p>
    <w:p w14:paraId="2B3C34C8" w14:textId="77777777" w:rsidR="00A82214" w:rsidRPr="00ED1E91" w:rsidRDefault="001C2514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It is your responsibility to ensure that you receive all the treatments included in the </w:t>
      </w:r>
      <w:r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" w:hAnsi="Calibri" w:cs="Calibri"/>
          <w:sz w:val="18"/>
        </w:rPr>
        <w:t xml:space="preserve">. </w:t>
      </w:r>
      <w:r w:rsidR="00930002" w:rsidRPr="00ED1E91">
        <w:rPr>
          <w:rFonts w:ascii="Calibri" w:hAnsi="Calibri" w:cs="Calibri"/>
          <w:sz w:val="18"/>
        </w:rPr>
        <w:t>Reminders may be sent out for treatments or</w:t>
      </w:r>
      <w:r w:rsidRPr="00ED1E91">
        <w:rPr>
          <w:rFonts w:ascii="Calibri" w:hAnsi="Calibri" w:cs="Calibri"/>
          <w:sz w:val="18"/>
        </w:rPr>
        <w:t xml:space="preserve"> </w:t>
      </w:r>
      <w:r w:rsidR="00930002" w:rsidRPr="00ED1E91">
        <w:rPr>
          <w:rFonts w:ascii="Calibri" w:hAnsi="Calibri" w:cs="Calibri"/>
          <w:sz w:val="18"/>
        </w:rPr>
        <w:t xml:space="preserve">appointments, </w:t>
      </w:r>
      <w:r w:rsidRPr="00ED1E91">
        <w:rPr>
          <w:rFonts w:ascii="Calibri" w:hAnsi="Calibri" w:cs="Calibri"/>
          <w:sz w:val="18"/>
        </w:rPr>
        <w:t xml:space="preserve">but no credits will be given for treatments missed due to non-receipt of reminders. </w:t>
      </w:r>
      <w:r w:rsidR="00A82214" w:rsidRPr="00ED1E91">
        <w:rPr>
          <w:rFonts w:ascii="Calibri" w:hAnsi="Calibri" w:cs="Calibri"/>
          <w:sz w:val="18"/>
        </w:rPr>
        <w:t>We do endeavour to send out reminders but this is not to be wholly relied upon since this is a third party service and sometimes problems can occur which is out of our control.</w:t>
      </w:r>
    </w:p>
    <w:p w14:paraId="3FC1A869" w14:textId="18BE981B" w:rsidR="00A82214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Payment is required at the time of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treatment for any goods or services not included in the </w:t>
      </w:r>
      <w:r w:rsidR="003D6B83" w:rsidRPr="00ED1E91">
        <w:rPr>
          <w:rFonts w:cstheme="minorHAnsi"/>
          <w:bCs/>
          <w:sz w:val="18"/>
        </w:rPr>
        <w:t>Pet Health Plan.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14:paraId="03669020" w14:textId="77777777" w:rsidR="005B0FC8" w:rsidRPr="00ED1E91" w:rsidRDefault="005B0FC8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your pet changes weight during the term of the PHP, causing it to move into a different band cost, then we will notify you of the change and the subsequent new monthly charge.</w:t>
      </w:r>
    </w:p>
    <w:p w14:paraId="10B3D626" w14:textId="77777777" w:rsidR="00930002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is not transferable to another pet. If your pet unfortunately </w:t>
      </w:r>
      <w:r w:rsidR="001C2514" w:rsidRPr="00ED1E91">
        <w:rPr>
          <w:rFonts w:ascii="Calibri" w:hAnsi="Calibri" w:cs="Calibri"/>
          <w:sz w:val="18"/>
        </w:rPr>
        <w:t>passes away</w:t>
      </w:r>
      <w:r w:rsidRPr="00ED1E91">
        <w:rPr>
          <w:rFonts w:ascii="Calibri" w:hAnsi="Calibri" w:cs="Calibri"/>
          <w:sz w:val="18"/>
        </w:rPr>
        <w:t xml:space="preserve"> during the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12 month contract we will cancel the </w:t>
      </w:r>
      <w:r w:rsidR="00EA5F65" w:rsidRPr="00ED1E91">
        <w:rPr>
          <w:rFonts w:ascii="Calibri" w:hAnsi="Calibri" w:cs="Calibri"/>
          <w:sz w:val="18"/>
        </w:rPr>
        <w:t>contract from the date of death and any outstanding monies under the PHP will be cancelled as well.</w:t>
      </w:r>
    </w:p>
    <w:p w14:paraId="5E2B1DF6" w14:textId="77777777"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</w:p>
    <w:p w14:paraId="37293C03" w14:textId="77777777"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t>RENEWALS AND CANCELLATIONS</w:t>
      </w:r>
    </w:p>
    <w:p w14:paraId="43F00A2B" w14:textId="77777777" w:rsidR="001C2514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is an annual contract, therefore a total of 12 monthly payments will be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payable, with the first months’ fee paid up front and the subsequent 11 being </w:t>
      </w:r>
      <w:r w:rsidR="001C2514" w:rsidRPr="00ED1E91">
        <w:rPr>
          <w:rFonts w:ascii="Calibri" w:hAnsi="Calibri" w:cs="Calibri"/>
          <w:sz w:val="18"/>
        </w:rPr>
        <w:t xml:space="preserve">by </w:t>
      </w:r>
      <w:r w:rsidRPr="00ED1E91">
        <w:rPr>
          <w:rFonts w:ascii="Calibri" w:hAnsi="Calibri" w:cs="Calibri"/>
          <w:sz w:val="18"/>
        </w:rPr>
        <w:t>direct debit payments.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14:paraId="6AC2ED9C" w14:textId="77777777" w:rsidR="00EA5F65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At the end of the annual contract</w:t>
      </w:r>
      <w:r w:rsidR="00EA5F65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your contract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will be automatically renewed unless you inform us otherwise.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="00EA5F65" w:rsidRPr="00ED1E91">
        <w:rPr>
          <w:rFonts w:ascii="Calibri" w:hAnsi="Calibri" w:cs="Calibri"/>
          <w:sz w:val="18"/>
        </w:rPr>
        <w:t>Please give us 1 months’ notice before your plans renewal date.</w:t>
      </w:r>
    </w:p>
    <w:p w14:paraId="53225948" w14:textId="77777777" w:rsidR="00EA5F65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You may cancel 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contract by telephoning or writing to us at least 14 days prior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to your next payment date. You must tell your Bank to cancel the Direct Debit Instruction. </w:t>
      </w:r>
    </w:p>
    <w:p w14:paraId="67C7F04D" w14:textId="77777777" w:rsidR="001779BE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Direct Debit is returned unpaid by your Bank or a Direct Debit Instruction is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cancelled and a new Direct Debit Instruction is not set up immediately, </w:t>
      </w:r>
      <w:r w:rsidR="00EA5F65" w:rsidRPr="00ED1E91">
        <w:rPr>
          <w:rFonts w:ascii="Calibri" w:hAnsi="Calibri" w:cs="Calibri"/>
          <w:sz w:val="18"/>
        </w:rPr>
        <w:t xml:space="preserve">we will contact you to make suitable reparation </w:t>
      </w:r>
    </w:p>
    <w:p w14:paraId="7C5AAF4F" w14:textId="77777777"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3E0454C6" w14:textId="77777777"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4734F922" w14:textId="62DE0D3D"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7BAEB74C" w14:textId="78BACC27" w:rsidR="0095769F" w:rsidRDefault="0095769F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3136E396" w14:textId="21C5CF3B" w:rsidR="0095769F" w:rsidRDefault="0095769F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3CABC6D4" w14:textId="24F775EE" w:rsidR="0095769F" w:rsidRDefault="0095769F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4473E6CE" w14:textId="77777777" w:rsidR="0095769F" w:rsidRDefault="0095769F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564678F3" w14:textId="77777777"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689AD5D2" w14:textId="77777777"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1709C770" w14:textId="77777777" w:rsidR="001779BE" w:rsidRPr="00ED1E91" w:rsidRDefault="001779BE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t>RENEWALS AND CANCELLATIONS Cont.</w:t>
      </w:r>
    </w:p>
    <w:p w14:paraId="6D34C79C" w14:textId="77777777" w:rsidR="001C2514" w:rsidRPr="00ED1E91" w:rsidRDefault="00670DD6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of</w:t>
      </w:r>
      <w:r w:rsidR="00EA5F65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any </w:t>
      </w:r>
      <w:r w:rsidR="00EA5F65" w:rsidRPr="00ED1E91">
        <w:rPr>
          <w:rFonts w:ascii="Calibri" w:hAnsi="Calibri" w:cs="Calibri"/>
          <w:sz w:val="18"/>
        </w:rPr>
        <w:t>outstanding monies due. If payment is delayed or not forthcoming following 2 formal request letters then we will cancel the PHP plan and continue to pursue you for any monies due.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14:paraId="1CDAA728" w14:textId="77777777" w:rsidR="0076619B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the contract is cance</w:t>
      </w:r>
      <w:r w:rsidR="00EA5F65" w:rsidRPr="00ED1E91">
        <w:rPr>
          <w:rFonts w:ascii="Calibri" w:hAnsi="Calibri" w:cs="Calibri"/>
          <w:sz w:val="18"/>
        </w:rPr>
        <w:t xml:space="preserve">lled before the 12 months is up or cancelled mid-term, </w:t>
      </w:r>
      <w:r w:rsidRPr="00ED1E91">
        <w:rPr>
          <w:rFonts w:ascii="Calibri" w:hAnsi="Calibri" w:cs="Calibri"/>
          <w:sz w:val="18"/>
        </w:rPr>
        <w:t>all discounts received on goods and services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since the start of that 12 month period</w:t>
      </w:r>
      <w:r w:rsidR="00EA5F65" w:rsidRPr="00ED1E91">
        <w:rPr>
          <w:rFonts w:ascii="Calibri" w:hAnsi="Calibri" w:cs="Calibri"/>
          <w:sz w:val="18"/>
        </w:rPr>
        <w:t xml:space="preserve">, or from the last renewal date, </w:t>
      </w:r>
      <w:r w:rsidRPr="00ED1E91">
        <w:rPr>
          <w:rFonts w:ascii="Calibri" w:hAnsi="Calibri" w:cs="Calibri"/>
          <w:sz w:val="18"/>
        </w:rPr>
        <w:t>will be re-applied to your account. We will send you an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invoice detailing the amount outstanding and payment of the account is expected immediately. No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credit will be given if the cost of goods received is less than the amount paid by Direct Debit at the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time of cancellation. </w:t>
      </w:r>
      <w:r w:rsidR="00670DD6" w:rsidRPr="00ED1E91">
        <w:rPr>
          <w:rFonts w:ascii="Calibri" w:hAnsi="Calibri" w:cs="Calibri"/>
          <w:sz w:val="18"/>
        </w:rPr>
        <w:t>A</w:t>
      </w:r>
      <w:r w:rsidR="001779BE" w:rsidRPr="00ED1E91">
        <w:rPr>
          <w:rFonts w:ascii="Calibri" w:hAnsi="Calibri" w:cs="Calibri"/>
          <w:sz w:val="18"/>
        </w:rPr>
        <w:t xml:space="preserve"> £10 cancellation fee is </w:t>
      </w:r>
      <w:r w:rsidR="00670DD6" w:rsidRPr="00ED1E91">
        <w:rPr>
          <w:rFonts w:ascii="Calibri" w:hAnsi="Calibri" w:cs="Calibri"/>
          <w:sz w:val="18"/>
        </w:rPr>
        <w:t xml:space="preserve">also </w:t>
      </w:r>
      <w:r w:rsidR="001779BE" w:rsidRPr="00ED1E91">
        <w:rPr>
          <w:rFonts w:ascii="Calibri" w:hAnsi="Calibri" w:cs="Calibri"/>
          <w:sz w:val="18"/>
        </w:rPr>
        <w:t>applicable for all cancellations with the exception of end of life cancellations.</w:t>
      </w:r>
    </w:p>
    <w:p w14:paraId="0B4B6A33" w14:textId="77777777" w:rsidR="00EA5F65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an Insurance Claim has been made for consultations received under the</w:t>
      </w:r>
      <w:r w:rsidR="0076619B" w:rsidRPr="00ED1E91">
        <w:rPr>
          <w:rFonts w:ascii="Calibri" w:hAnsi="Calibri" w:cs="Calibri"/>
          <w:sz w:val="18"/>
        </w:rPr>
        <w:t xml:space="preserve"> </w:t>
      </w:r>
      <w:r w:rsidR="003D6B83"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" w:hAnsi="Calibri" w:cs="Calibri"/>
          <w:sz w:val="18"/>
        </w:rPr>
        <w:t>, you may have to pay this back.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If you would like to sign up to 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again at a later date, a new 12 month contract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will be arranged.</w:t>
      </w:r>
    </w:p>
    <w:p w14:paraId="6735D0A3" w14:textId="77777777" w:rsidR="00EA5F65" w:rsidRPr="00ED1E91" w:rsidRDefault="00EA5F65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1691DA34" w14:textId="77777777" w:rsidR="00EA5F65" w:rsidRPr="00ED1E91" w:rsidRDefault="00EA5F65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14:paraId="746CC053" w14:textId="77777777"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t>THE DIRECT DEBIT GUARANTEE</w:t>
      </w:r>
    </w:p>
    <w:p w14:paraId="0B1B1C47" w14:textId="77777777"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t>This Guarantee is offered by all banks and building societies that accept instructions to pay Direct Debits.</w:t>
      </w:r>
    </w:p>
    <w:p w14:paraId="2A188777" w14:textId="77777777"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there are any changes to the amount, date or frequency of your Direct Debit Calweton Veterinary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Group will notify you 5 working days in advance of your account being debited or as otherwise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agreed. </w:t>
      </w:r>
    </w:p>
    <w:p w14:paraId="0A11B880" w14:textId="77777777"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 request Calweton Veterinary Group to collect a payment, confirmation of the amount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and date will be given to you at the time of the request.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14:paraId="64DFB8ED" w14:textId="77777777"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an error is made in the payment of your Direct Debit by Calweton Veterinary Group or your bank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or building society, you are entitled to a full and immediate refund of the amount paid from your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bank or building society.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14:paraId="75C63F4D" w14:textId="77777777"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 receive a refund you are not entitled to, you must pay it back when Calweton Veterinary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Group asks you to. </w:t>
      </w:r>
    </w:p>
    <w:p w14:paraId="517759B1" w14:textId="77777777" w:rsidR="00221217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You can cancel a Direct Debit at any time, by simply contacting your bank or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building society. Written confirmation may be required. Please also notify us.</w:t>
      </w:r>
    </w:p>
    <w:sectPr w:rsidR="00221217" w:rsidRPr="00ED1E91" w:rsidSect="00ED1E91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71A49" w14:textId="77777777" w:rsidR="00D95370" w:rsidRDefault="00D95370" w:rsidP="00154FC6">
      <w:r>
        <w:separator/>
      </w:r>
    </w:p>
  </w:endnote>
  <w:endnote w:type="continuationSeparator" w:id="0">
    <w:p w14:paraId="55CECC99" w14:textId="77777777" w:rsidR="00D95370" w:rsidRDefault="00D95370" w:rsidP="0015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4BFF" w14:textId="77777777" w:rsidR="00906300" w:rsidRPr="000A77E8" w:rsidRDefault="00906300" w:rsidP="00B30471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</w:p>
  <w:p w14:paraId="6511614F" w14:textId="77777777" w:rsidR="000F5AC8" w:rsidRPr="000A77E8" w:rsidRDefault="000F5AC8" w:rsidP="00B30471">
    <w:pPr>
      <w:pStyle w:val="Footer"/>
      <w:jc w:val="center"/>
      <w:rPr>
        <w:color w:val="76717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0BD3A" w14:textId="77777777" w:rsidR="000F5AC8" w:rsidRPr="000A77E8" w:rsidRDefault="000F5AC8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  <w:highlight w:val="yellow"/>
      </w:rPr>
    </w:pPr>
  </w:p>
  <w:p w14:paraId="063855C8" w14:textId="77777777" w:rsidR="000F5AC8" w:rsidRPr="000A77E8" w:rsidRDefault="006234C2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Calweton Veterinary </w:t>
    </w:r>
    <w:r w:rsidR="009835B2">
      <w:rPr>
        <w:rFonts w:cs="Calibri"/>
        <w:color w:val="767171"/>
        <w:spacing w:val="2"/>
        <w:w w:val="99"/>
        <w:sz w:val="16"/>
        <w:szCs w:val="16"/>
      </w:rPr>
      <w:t>Services Li</w:t>
    </w:r>
    <w:r w:rsidR="000F5AC8" w:rsidRPr="000A77E8">
      <w:rPr>
        <w:rFonts w:cs="Calibri"/>
        <w:color w:val="767171"/>
        <w:spacing w:val="2"/>
        <w:w w:val="99"/>
        <w:sz w:val="16"/>
        <w:szCs w:val="16"/>
      </w:rPr>
      <w:t>mited</w:t>
    </w:r>
  </w:p>
  <w:p w14:paraId="3A3F88F0" w14:textId="77777777" w:rsidR="000F5AC8" w:rsidRPr="000A77E8" w:rsidRDefault="000F5AC8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Registered Office: </w:t>
    </w:r>
    <w:r w:rsidR="000A77E8" w:rsidRPr="000A77E8">
      <w:rPr>
        <w:rFonts w:cs="Calibri"/>
        <w:color w:val="767171"/>
        <w:spacing w:val="2"/>
        <w:w w:val="99"/>
        <w:sz w:val="16"/>
        <w:szCs w:val="16"/>
      </w:rPr>
      <w:t>Spitfire House, Aviator C</w:t>
    </w:r>
    <w:r w:rsidR="009835B2">
      <w:rPr>
        <w:rFonts w:cs="Calibri"/>
        <w:color w:val="767171"/>
        <w:spacing w:val="2"/>
        <w:w w:val="99"/>
        <w:sz w:val="16"/>
        <w:szCs w:val="16"/>
      </w:rPr>
      <w:t>our</w:t>
    </w:r>
    <w:r w:rsidR="000A77E8" w:rsidRPr="000A77E8">
      <w:rPr>
        <w:rFonts w:cs="Calibri"/>
        <w:color w:val="767171"/>
        <w:spacing w:val="2"/>
        <w:w w:val="99"/>
        <w:sz w:val="16"/>
        <w:szCs w:val="16"/>
      </w:rPr>
      <w:t>t, York YO30 4UZ</w:t>
    </w:r>
  </w:p>
  <w:p w14:paraId="32752A44" w14:textId="77777777" w:rsidR="000F5AC8" w:rsidRDefault="000F5AC8" w:rsidP="000F5AC8">
    <w:pPr>
      <w:pStyle w:val="Footer"/>
      <w:jc w:val="center"/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Registered in England: </w:t>
    </w:r>
    <w:r w:rsidR="009835B2">
      <w:rPr>
        <w:rFonts w:cs="Calibri"/>
        <w:color w:val="767171"/>
        <w:spacing w:val="2"/>
        <w:w w:val="99"/>
        <w:sz w:val="16"/>
        <w:szCs w:val="16"/>
      </w:rPr>
      <w:t>04540277</w:t>
    </w:r>
    <w:r w:rsidRPr="000A77E8">
      <w:rPr>
        <w:rFonts w:cs="Calibri"/>
        <w:color w:val="767171"/>
        <w:spacing w:val="2"/>
        <w:w w:val="99"/>
        <w:sz w:val="16"/>
        <w:szCs w:val="16"/>
      </w:rPr>
      <w:t xml:space="preserve"> VAT Registration No. GB 228 9288 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F011D" w14:textId="77777777" w:rsidR="00D95370" w:rsidRDefault="00D95370" w:rsidP="00154FC6">
      <w:r>
        <w:separator/>
      </w:r>
    </w:p>
  </w:footnote>
  <w:footnote w:type="continuationSeparator" w:id="0">
    <w:p w14:paraId="0051F09B" w14:textId="77777777" w:rsidR="00D95370" w:rsidRDefault="00D95370" w:rsidP="00154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E61F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321018CB" wp14:editId="2E93F2B9">
          <wp:simplePos x="0" y="0"/>
          <wp:positionH relativeFrom="margin">
            <wp:posOffset>2319020</wp:posOffset>
          </wp:positionH>
          <wp:positionV relativeFrom="paragraph">
            <wp:posOffset>-86360</wp:posOffset>
          </wp:positionV>
          <wp:extent cx="1440180" cy="960120"/>
          <wp:effectExtent l="0" t="0" r="7620" b="0"/>
          <wp:wrapTight wrapText="bothSides">
            <wp:wrapPolygon edited="0">
              <wp:start x="0" y="0"/>
              <wp:lineTo x="0" y="21000"/>
              <wp:lineTo x="21429" y="21000"/>
              <wp:lineTo x="214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51E769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14:paraId="1027912C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14:paraId="58F8F95C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14:paraId="628316FC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14:paraId="5A15B635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14:paraId="0DFC0857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14:paraId="18D8B977" w14:textId="77777777"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14:paraId="4D4FC520" w14:textId="77777777" w:rsidR="003D6B83" w:rsidRPr="000A77E8" w:rsidRDefault="003D6B83" w:rsidP="003D6B83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79 Tavistock Road, Callington, PL17 7RD </w:t>
    </w:r>
    <w:r w:rsidRPr="000A77E8">
      <w:rPr>
        <w:rFonts w:ascii="Calibri" w:hAnsi="Calibri" w:cs="Calibri"/>
        <w:color w:val="767171"/>
        <w:sz w:val="18"/>
        <w:szCs w:val="18"/>
      </w:rPr>
      <w:t xml:space="preserve">t: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01579 383231</w:t>
    </w:r>
  </w:p>
  <w:p w14:paraId="084A2DA0" w14:textId="77777777" w:rsidR="003D6B83" w:rsidRPr="003D6B83" w:rsidRDefault="003D6B83" w:rsidP="003D6B83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z w:val="18"/>
        <w:szCs w:val="18"/>
      </w:rPr>
      <w:t xml:space="preserve">e: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reception@calwetonvets.co.uk </w:t>
    </w:r>
    <w:r w:rsidRPr="000A77E8">
      <w:rPr>
        <w:rFonts w:ascii="Calibri" w:hAnsi="Calibri" w:cs="Calibri"/>
        <w:color w:val="767171"/>
        <w:sz w:val="18"/>
        <w:szCs w:val="18"/>
      </w:rPr>
      <w:t xml:space="preserve">w: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calwetonvets.com</w:t>
    </w:r>
  </w:p>
  <w:p w14:paraId="20C5142A" w14:textId="77777777" w:rsidR="00906300" w:rsidRPr="00154FC6" w:rsidRDefault="00906300" w:rsidP="00154FC6">
    <w:pPr>
      <w:pStyle w:val="Header"/>
      <w:jc w:val="center"/>
      <w:rPr>
        <w:color w:val="211F47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85783" w14:textId="77777777" w:rsidR="000F5AC8" w:rsidRDefault="009835B2" w:rsidP="000F5AC8">
    <w:pPr>
      <w:pStyle w:val="Header"/>
      <w:tabs>
        <w:tab w:val="clear" w:pos="4680"/>
        <w:tab w:val="clear" w:pos="9360"/>
        <w:tab w:val="left" w:pos="7605"/>
      </w:tabs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7CD367EA" wp14:editId="55466B80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440180" cy="960120"/>
          <wp:effectExtent l="0" t="0" r="0" b="0"/>
          <wp:wrapTight wrapText="bothSides">
            <wp:wrapPolygon edited="0">
              <wp:start x="0" y="0"/>
              <wp:lineTo x="0" y="21000"/>
              <wp:lineTo x="21429" y="21000"/>
              <wp:lineTo x="214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AC8">
      <w:tab/>
    </w:r>
  </w:p>
  <w:p w14:paraId="0E621323" w14:textId="77777777"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14:paraId="6384D152" w14:textId="77777777"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14:paraId="795F2C0C" w14:textId="77777777"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14:paraId="5329D2D3" w14:textId="77777777"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14:paraId="0689DC45" w14:textId="77777777"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14:paraId="71D400F4" w14:textId="77777777" w:rsidR="000F5AC8" w:rsidRPr="000A77E8" w:rsidRDefault="0029212A" w:rsidP="000F5AC8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79 Tavistock Road,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Callington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,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PL17 7RD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="000F5AC8" w:rsidRPr="000A77E8">
      <w:rPr>
        <w:rFonts w:ascii="Calibri" w:hAnsi="Calibri" w:cs="Calibri"/>
        <w:color w:val="767171"/>
        <w:sz w:val="18"/>
        <w:szCs w:val="18"/>
      </w:rPr>
      <w:t xml:space="preserve">t: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01579 383231</w:t>
    </w:r>
  </w:p>
  <w:p w14:paraId="6D359230" w14:textId="77777777" w:rsidR="000F5AC8" w:rsidRPr="000A77E8" w:rsidRDefault="000F5AC8" w:rsidP="000F5AC8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z w:val="18"/>
        <w:szCs w:val="18"/>
      </w:rPr>
      <w:t xml:space="preserve">e: </w:t>
    </w:r>
    <w:r w:rsidR="00E82E7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reception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@calwetonvets.co.uk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Pr="000A77E8">
      <w:rPr>
        <w:rFonts w:ascii="Calibri" w:hAnsi="Calibri" w:cs="Calibri"/>
        <w:color w:val="767171"/>
        <w:sz w:val="18"/>
        <w:szCs w:val="18"/>
      </w:rPr>
      <w:t xml:space="preserve">w: </w:t>
    </w:r>
    <w:r w:rsidR="00AF09AA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calwetonvets.com</w:t>
    </w:r>
  </w:p>
  <w:p w14:paraId="3B363DE3" w14:textId="77777777"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B57C1"/>
    <w:multiLevelType w:val="hybridMultilevel"/>
    <w:tmpl w:val="3D58DD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DF58A5"/>
    <w:multiLevelType w:val="hybridMultilevel"/>
    <w:tmpl w:val="92B840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7057A"/>
    <w:multiLevelType w:val="hybridMultilevel"/>
    <w:tmpl w:val="6204D0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005768">
    <w:abstractNumId w:val="1"/>
  </w:num>
  <w:num w:numId="2" w16cid:durableId="1252005376">
    <w:abstractNumId w:val="2"/>
  </w:num>
  <w:num w:numId="3" w16cid:durableId="928927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7497"/>
    <w:rsid w:val="000345C8"/>
    <w:rsid w:val="000A77E8"/>
    <w:rsid w:val="000F5AC8"/>
    <w:rsid w:val="00154FC6"/>
    <w:rsid w:val="001779BE"/>
    <w:rsid w:val="001C2514"/>
    <w:rsid w:val="002073A8"/>
    <w:rsid w:val="00221217"/>
    <w:rsid w:val="0029212A"/>
    <w:rsid w:val="00363D11"/>
    <w:rsid w:val="0037636B"/>
    <w:rsid w:val="003A3329"/>
    <w:rsid w:val="003D6B83"/>
    <w:rsid w:val="004B7958"/>
    <w:rsid w:val="0054218D"/>
    <w:rsid w:val="005A01F2"/>
    <w:rsid w:val="005B0FC8"/>
    <w:rsid w:val="005E6E51"/>
    <w:rsid w:val="006234C2"/>
    <w:rsid w:val="00654D55"/>
    <w:rsid w:val="00670DD6"/>
    <w:rsid w:val="006A4FDD"/>
    <w:rsid w:val="006D5CB8"/>
    <w:rsid w:val="00722029"/>
    <w:rsid w:val="0076619B"/>
    <w:rsid w:val="007B6DA1"/>
    <w:rsid w:val="00906300"/>
    <w:rsid w:val="00914154"/>
    <w:rsid w:val="00930002"/>
    <w:rsid w:val="0095769F"/>
    <w:rsid w:val="009835B2"/>
    <w:rsid w:val="00A82214"/>
    <w:rsid w:val="00AF09AA"/>
    <w:rsid w:val="00B30471"/>
    <w:rsid w:val="00B54DBB"/>
    <w:rsid w:val="00BC1CE8"/>
    <w:rsid w:val="00C03CBE"/>
    <w:rsid w:val="00C66700"/>
    <w:rsid w:val="00D95370"/>
    <w:rsid w:val="00DB751A"/>
    <w:rsid w:val="00E82E78"/>
    <w:rsid w:val="00E97497"/>
    <w:rsid w:val="00EA5F65"/>
    <w:rsid w:val="00EB1E2C"/>
    <w:rsid w:val="00ED1E91"/>
    <w:rsid w:val="00F0562A"/>
    <w:rsid w:val="00F41BF1"/>
    <w:rsid w:val="00F54AAE"/>
    <w:rsid w:val="00FB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3B3A7"/>
  <w15:docId w15:val="{21D4C656-8B4F-4034-8B7B-8931A21E2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5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54FC6"/>
  </w:style>
  <w:style w:type="paragraph" w:styleId="Footer">
    <w:name w:val="footer"/>
    <w:basedOn w:val="Normal"/>
    <w:link w:val="Foot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54FC6"/>
  </w:style>
  <w:style w:type="paragraph" w:styleId="BodyText">
    <w:name w:val="Body Text"/>
    <w:basedOn w:val="Normal"/>
    <w:link w:val="BodyTextChar"/>
    <w:uiPriority w:val="1"/>
    <w:qFormat/>
    <w:rsid w:val="00154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customStyle="1" w:styleId="BodyTextChar">
    <w:name w:val="Body Text Char"/>
    <w:link w:val="BodyText"/>
    <w:uiPriority w:val="1"/>
    <w:rsid w:val="00154FC6"/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styleId="Hyperlink">
    <w:name w:val="Hyperlink"/>
    <w:uiPriority w:val="99"/>
    <w:unhideWhenUsed/>
    <w:rsid w:val="00154FC6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154FC6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F54A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2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tice\Downloads\Calweton%20Veterinary%20Group-28.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05969-DD99-446B-89F6-5A4546A5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Calweton Veterinary Group-28.6.21</Template>
  <TotalTime>50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Practice</dc:creator>
  <cp:lastModifiedBy>Reception</cp:lastModifiedBy>
  <cp:revision>7</cp:revision>
  <cp:lastPrinted>2022-05-19T15:43:00Z</cp:lastPrinted>
  <dcterms:created xsi:type="dcterms:W3CDTF">2022-04-28T11:17:00Z</dcterms:created>
  <dcterms:modified xsi:type="dcterms:W3CDTF">2023-06-12T14:49:00Z</dcterms:modified>
</cp:coreProperties>
</file>